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F46C09" w14:textId="55C83F40" w:rsidR="000E1F30" w:rsidRPr="00554E1A" w:rsidRDefault="00A86C28" w:rsidP="003B20D8">
      <w:pPr>
        <w:shd w:val="clear" w:color="auto" w:fill="FFFFFF" w:themeFill="background1"/>
        <w:spacing w:after="0"/>
        <w:jc w:val="center"/>
        <w:rPr>
          <w:rFonts w:asciiTheme="majorBidi" w:hAnsiTheme="majorBidi" w:cstheme="majorBidi"/>
          <w:sz w:val="28"/>
          <w:szCs w:val="28"/>
          <w:lang w:val="fr-FR" w:bidi="ar-LB"/>
        </w:rPr>
      </w:pPr>
      <w:sdt>
        <w:sdtPr>
          <w:rPr>
            <w:rFonts w:ascii="Cambria Math" w:hAnsi="Cambria Math"/>
            <w:i/>
            <w:sz w:val="28"/>
            <w:szCs w:val="28"/>
            <w:lang w:val="fr-FR" w:bidi="ar-LB"/>
          </w:rPr>
          <w:id w:val="56449500"/>
          <w:placeholder>
            <w:docPart w:val="DefaultPlaceholder_1075446218"/>
          </w:placeholder>
          <w:temporary/>
          <w:showingPlcHdr/>
          <w:equation/>
        </w:sdtPr>
        <w:sdtEndPr/>
        <w:sdtContent>
          <m:oMathPara>
            <m:oMath>
              <m:r>
                <m:rPr>
                  <m:sty m:val="p"/>
                </m:rPr>
                <w:rPr>
                  <w:rStyle w:val="PlaceholderText"/>
                  <w:rFonts w:ascii="Cambria Math" w:hAnsi="Cambria Math"/>
                </w:rPr>
                <m:t>Type equation here.</m:t>
              </m:r>
            </m:oMath>
          </m:oMathPara>
        </w:sdtContent>
      </w:sdt>
    </w:p>
    <w:p w14:paraId="70E176C0" w14:textId="77777777" w:rsidR="006568BF" w:rsidRPr="002F2EDA" w:rsidRDefault="006568BF" w:rsidP="00B7707C">
      <w:pPr>
        <w:tabs>
          <w:tab w:val="left" w:pos="0"/>
          <w:tab w:val="left" w:pos="900"/>
        </w:tabs>
        <w:spacing w:after="0" w:line="240" w:lineRule="auto"/>
        <w:jc w:val="right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rtl/>
          <w:lang w:val="fr-FR" w:bidi="ar-LB"/>
        </w:rPr>
        <w:t>كهرباء</w:t>
      </w:r>
    </w:p>
    <w:p w14:paraId="149589A8" w14:textId="77777777" w:rsidR="006568BF" w:rsidRDefault="006568BF" w:rsidP="001E1D91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BP1 : </w:t>
      </w:r>
      <w:r w:rsidRPr="001E1D91"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  <w:t xml:space="preserve">Electricité </w:t>
      </w:r>
      <w:r w:rsidR="001E1D91"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  <w:t>40</w:t>
      </w:r>
      <w:r w:rsidRPr="001E1D91"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  <w:t>h</w:t>
      </w:r>
    </w:p>
    <w:p w14:paraId="47CEA6B5" w14:textId="77777777" w:rsidR="000E1F30" w:rsidRPr="006568BF" w:rsidRDefault="000E1F30" w:rsidP="006568BF">
      <w:pPr>
        <w:pStyle w:val="ListParagraph"/>
        <w:tabs>
          <w:tab w:val="left" w:pos="0"/>
        </w:tabs>
        <w:spacing w:after="0" w:line="240" w:lineRule="auto"/>
        <w:ind w:left="45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Chapitre 1: Notions d’Electrostatique</w:t>
      </w:r>
      <w:r w:rsidR="001B4DDB" w:rsidRPr="00554E1A">
        <w:rPr>
          <w:rFonts w:asciiTheme="majorBidi" w:hAnsiTheme="majorBidi" w:cstheme="majorBidi"/>
          <w:sz w:val="28"/>
          <w:szCs w:val="28"/>
          <w:lang w:val="fr-FR" w:bidi="ar-LB"/>
        </w:rPr>
        <w:t xml:space="preserve">  </w:t>
      </w:r>
      <w:r w:rsidR="001B4DDB" w:rsidRPr="002E4F60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6h</w:t>
      </w:r>
    </w:p>
    <w:p w14:paraId="5DDE3BD4" w14:textId="77777777" w:rsidR="000E1F30" w:rsidRPr="00554E1A" w:rsidRDefault="000E1F30" w:rsidP="00E439D5">
      <w:pPr>
        <w:pStyle w:val="ListParagraph"/>
        <w:numPr>
          <w:ilvl w:val="0"/>
          <w:numId w:val="40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constitution de la matière :</w:t>
      </w:r>
    </w:p>
    <w:p w14:paraId="31AA1832" w14:textId="77777777" w:rsidR="000E1F30" w:rsidRPr="00554E1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Les atomes (descriptions, constitution).</w:t>
      </w:r>
    </w:p>
    <w:p w14:paraId="656F0A62" w14:textId="77777777" w:rsidR="000E1F30" w:rsidRPr="00554E1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Les Ions.</w:t>
      </w:r>
    </w:p>
    <w:p w14:paraId="6FEE31BB" w14:textId="77777777" w:rsidR="000E1F30" w:rsidRPr="00554E1A" w:rsidRDefault="000E1F30" w:rsidP="00E439D5">
      <w:pPr>
        <w:pStyle w:val="ListParagraph"/>
        <w:numPr>
          <w:ilvl w:val="0"/>
          <w:numId w:val="40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conducteurs et isolants :</w:t>
      </w:r>
    </w:p>
    <w:p w14:paraId="1FF6D4DD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l’</w:t>
      </w:r>
      <w:r w:rsidR="00554E1A" w:rsidRPr="002F2EDA">
        <w:rPr>
          <w:rFonts w:asciiTheme="majorBidi" w:hAnsiTheme="majorBidi" w:cstheme="majorBidi"/>
          <w:sz w:val="28"/>
          <w:szCs w:val="28"/>
          <w:lang w:val="fr-FR" w:bidi="ar-LB"/>
        </w:rPr>
        <w:t>état neutre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d’un corps.</w:t>
      </w:r>
    </w:p>
    <w:p w14:paraId="5B50D490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Les conducteurs.</w:t>
      </w:r>
    </w:p>
    <w:p w14:paraId="46F76D95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Les isolants.</w:t>
      </w:r>
    </w:p>
    <w:p w14:paraId="1D33BBBB" w14:textId="77777777" w:rsidR="000E1F30" w:rsidRPr="002F2EDA" w:rsidRDefault="00554E1A" w:rsidP="00E439D5">
      <w:pPr>
        <w:pStyle w:val="ListParagraph"/>
        <w:numPr>
          <w:ilvl w:val="0"/>
          <w:numId w:val="40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hénomène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d’électrisation :</w:t>
      </w:r>
    </w:p>
    <w:p w14:paraId="64B5BD2A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électrisation par frottement.</w:t>
      </w:r>
    </w:p>
    <w:p w14:paraId="2B26D1FF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Electrisation par contact.</w:t>
      </w:r>
    </w:p>
    <w:p w14:paraId="0B52E008" w14:textId="77777777" w:rsidR="000E1F30" w:rsidRPr="002F2EDA" w:rsidRDefault="000E1F30" w:rsidP="00E439D5">
      <w:pPr>
        <w:pStyle w:val="ListParagraph"/>
        <w:numPr>
          <w:ilvl w:val="0"/>
          <w:numId w:val="40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charges électriques :</w:t>
      </w:r>
    </w:p>
    <w:p w14:paraId="056955D2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action</w:t>
      </w:r>
      <w:r w:rsidR="00554E1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mutuelles de deux charges ponctuelles.</w:t>
      </w:r>
    </w:p>
    <w:p w14:paraId="350E14A2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Attraction et</w:t>
      </w:r>
      <w:r w:rsidR="00554E1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répulsion (force électrostatique).</w:t>
      </w:r>
    </w:p>
    <w:p w14:paraId="783A5F4B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Loi de Coulomb (formule</w:t>
      </w:r>
      <w:r w:rsidR="00554E1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et</w:t>
      </w:r>
      <w:r w:rsidR="00554E1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unité).</w:t>
      </w:r>
    </w:p>
    <w:p w14:paraId="7266B548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Applications directes.</w:t>
      </w:r>
    </w:p>
    <w:p w14:paraId="694580DE" w14:textId="77777777" w:rsidR="000E1F30" w:rsidRPr="002F2EDA" w:rsidRDefault="000E1F30" w:rsidP="00E439D5">
      <w:pPr>
        <w:pStyle w:val="ListParagraph"/>
        <w:numPr>
          <w:ilvl w:val="0"/>
          <w:numId w:val="40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champ électrostatique :</w:t>
      </w:r>
    </w:p>
    <w:p w14:paraId="2A6DAC47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définition.</w:t>
      </w:r>
    </w:p>
    <w:p w14:paraId="4C76DB49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Lignes de champ (orientation : charge positive et négative).</w:t>
      </w:r>
    </w:p>
    <w:p w14:paraId="06C761E7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Champ électrostatique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crée par une charge ponctuelle (formule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et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unité).</w:t>
      </w:r>
    </w:p>
    <w:p w14:paraId="2A03A15A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Champ électrique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uniforme (lignes de champ).</w:t>
      </w:r>
    </w:p>
    <w:p w14:paraId="6851C9A4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Applications directes.</w:t>
      </w:r>
    </w:p>
    <w:p w14:paraId="24B19184" w14:textId="77777777" w:rsidR="000E1F30" w:rsidRPr="002F2EDA" w:rsidRDefault="000E1F30" w:rsidP="00E439D5">
      <w:p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4B282EDF" w14:textId="77777777" w:rsidR="000E1F30" w:rsidRPr="002F2EDA" w:rsidRDefault="000E2B73" w:rsidP="00E439D5">
      <w:p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>Chapitre2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: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Différence de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potentiel</w:t>
      </w:r>
      <w:r w:rsidR="001B4DD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  </w:t>
      </w:r>
      <w:r w:rsidR="001B4DDB" w:rsidRPr="00116053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4h</w:t>
      </w:r>
    </w:p>
    <w:p w14:paraId="5F9B0A82" w14:textId="77777777" w:rsidR="000E2B73" w:rsidRPr="006568BF" w:rsidRDefault="000E1F30" w:rsidP="006568BF">
      <w:pPr>
        <w:pStyle w:val="ListParagraph"/>
        <w:numPr>
          <w:ilvl w:val="0"/>
          <w:numId w:val="41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travail d’une force électrostatique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dans un champ uniforme (formule et unité)</w:t>
      </w:r>
    </w:p>
    <w:p w14:paraId="59EF13D6" w14:textId="77777777" w:rsidR="000E1F30" w:rsidRPr="002F2EDA" w:rsidRDefault="000E1F30" w:rsidP="00E439D5">
      <w:pPr>
        <w:pStyle w:val="ListParagraph"/>
        <w:numPr>
          <w:ilvl w:val="0"/>
          <w:numId w:val="41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notion de différence de potentiel :</w:t>
      </w:r>
    </w:p>
    <w:p w14:paraId="43D8E730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définition.</w:t>
      </w:r>
    </w:p>
    <w:p w14:paraId="7329EC3C" w14:textId="77777777" w:rsidR="000E1F30" w:rsidRPr="002F2EDA" w:rsidRDefault="000E2B73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Unité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, symbole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et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forme.</w:t>
      </w:r>
    </w:p>
    <w:p w14:paraId="2A58A4CC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Différence de potentiel entre deux points.</w:t>
      </w:r>
    </w:p>
    <w:p w14:paraId="25B6E846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Dipôle.</w:t>
      </w:r>
    </w:p>
    <w:p w14:paraId="74F987D0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Branches.</w:t>
      </w:r>
    </w:p>
    <w:p w14:paraId="23DC3438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Nœuds.</w:t>
      </w:r>
    </w:p>
    <w:p w14:paraId="51CC1359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Maille.</w:t>
      </w:r>
    </w:p>
    <w:p w14:paraId="1D0F105B" w14:textId="77777777" w:rsidR="000E1F30" w:rsidRPr="002F2EDA" w:rsidRDefault="000E2B73" w:rsidP="00E439D5">
      <w:pPr>
        <w:pStyle w:val="ListParagraph"/>
        <w:numPr>
          <w:ilvl w:val="0"/>
          <w:numId w:val="41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O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rientation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d’une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différence de potentiel.</w:t>
      </w:r>
    </w:p>
    <w:p w14:paraId="65F3306C" w14:textId="77777777" w:rsidR="000E1F30" w:rsidRPr="002F2EDA" w:rsidRDefault="000E2B73" w:rsidP="00E439D5">
      <w:pPr>
        <w:pStyle w:val="ListParagraph"/>
        <w:numPr>
          <w:ilvl w:val="0"/>
          <w:numId w:val="41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ircuit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série (diviseur de tension).</w:t>
      </w:r>
    </w:p>
    <w:p w14:paraId="3D95965F" w14:textId="77777777" w:rsidR="000E1F30" w:rsidRPr="002F2EDA" w:rsidRDefault="000E1F30" w:rsidP="00E439D5">
      <w:pPr>
        <w:pStyle w:val="ListParagraph"/>
        <w:numPr>
          <w:ilvl w:val="0"/>
          <w:numId w:val="41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Circuit en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dérivation (tension entre branches).</w:t>
      </w:r>
    </w:p>
    <w:p w14:paraId="2EB68D02" w14:textId="77777777" w:rsidR="000E1F30" w:rsidRPr="002F2EDA" w:rsidRDefault="000E1F30" w:rsidP="00E439D5">
      <w:pPr>
        <w:pStyle w:val="ListParagraph"/>
        <w:numPr>
          <w:ilvl w:val="0"/>
          <w:numId w:val="41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Applications directe.</w:t>
      </w:r>
    </w:p>
    <w:p w14:paraId="2C4C5F0B" w14:textId="77777777" w:rsidR="000E1F30" w:rsidRPr="002F2EDA" w:rsidRDefault="000E1F30" w:rsidP="00E439D5">
      <w:p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Chapitre3 : Le courant électrique</w:t>
      </w:r>
      <w:r w:rsidR="001B4DD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1B4DDB" w:rsidRPr="002E4F60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4h</w:t>
      </w:r>
    </w:p>
    <w:p w14:paraId="08E6F042" w14:textId="77777777" w:rsidR="000E1F30" w:rsidRPr="002F2EDA" w:rsidRDefault="000E1F30" w:rsidP="00E439D5">
      <w:pPr>
        <w:pStyle w:val="ListParagraph"/>
        <w:numPr>
          <w:ilvl w:val="0"/>
          <w:numId w:val="42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Définition.</w:t>
      </w:r>
    </w:p>
    <w:p w14:paraId="1E9BBD7D" w14:textId="77777777" w:rsidR="000E1F30" w:rsidRPr="002F2EDA" w:rsidRDefault="000E1F30" w:rsidP="00E439D5">
      <w:pPr>
        <w:pStyle w:val="ListParagraph"/>
        <w:numPr>
          <w:ilvl w:val="0"/>
          <w:numId w:val="42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Sens du courant.</w:t>
      </w:r>
    </w:p>
    <w:p w14:paraId="57C13003" w14:textId="77777777" w:rsidR="000E1F30" w:rsidRPr="002F2EDA" w:rsidRDefault="000E1F30" w:rsidP="00E439D5">
      <w:pPr>
        <w:pStyle w:val="ListParagraph"/>
        <w:numPr>
          <w:ilvl w:val="0"/>
          <w:numId w:val="42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Circuit électrique.</w:t>
      </w:r>
    </w:p>
    <w:p w14:paraId="295BC77F" w14:textId="77777777" w:rsidR="000E1F30" w:rsidRPr="002F2EDA" w:rsidRDefault="000E1F30" w:rsidP="00E439D5">
      <w:pPr>
        <w:pStyle w:val="ListParagraph"/>
        <w:numPr>
          <w:ilvl w:val="0"/>
          <w:numId w:val="42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Formes de courant électrique (DC, AC).</w:t>
      </w:r>
    </w:p>
    <w:p w14:paraId="410115E6" w14:textId="77777777" w:rsidR="000E1F30" w:rsidRPr="002F2EDA" w:rsidRDefault="000E1F30" w:rsidP="00E439D5">
      <w:pPr>
        <w:pStyle w:val="ListParagraph"/>
        <w:numPr>
          <w:ilvl w:val="0"/>
          <w:numId w:val="42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Quantité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d’électricité (unité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et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symbole).</w:t>
      </w:r>
    </w:p>
    <w:p w14:paraId="61B1EC53" w14:textId="77777777" w:rsidR="000E1F30" w:rsidRPr="002F2EDA" w:rsidRDefault="000E1F30" w:rsidP="00E439D5">
      <w:pPr>
        <w:pStyle w:val="ListParagraph"/>
        <w:numPr>
          <w:ilvl w:val="0"/>
          <w:numId w:val="42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Intensité du courant électrique :</w:t>
      </w:r>
    </w:p>
    <w:p w14:paraId="01C408D8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lastRenderedPageBreak/>
        <w:t>UNITE ET SYMBOLE.</w:t>
      </w:r>
    </w:p>
    <w:p w14:paraId="5893EE08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FORMULE.</w:t>
      </w:r>
    </w:p>
    <w:p w14:paraId="3E1F7F27" w14:textId="77777777" w:rsidR="000E1F30" w:rsidRPr="002F2EDA" w:rsidRDefault="000E1F30" w:rsidP="00E439D5">
      <w:pPr>
        <w:pStyle w:val="ListParagraph"/>
        <w:numPr>
          <w:ilvl w:val="0"/>
          <w:numId w:val="42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Loi des nœuds.</w:t>
      </w:r>
    </w:p>
    <w:p w14:paraId="595DC845" w14:textId="77777777" w:rsidR="000E1F30" w:rsidRPr="002F2EDA" w:rsidRDefault="000E1F30" w:rsidP="00E439D5">
      <w:pPr>
        <w:pStyle w:val="ListParagraph"/>
        <w:numPr>
          <w:ilvl w:val="0"/>
          <w:numId w:val="42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Circuit en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série (courant).</w:t>
      </w:r>
    </w:p>
    <w:p w14:paraId="7DD8D561" w14:textId="77777777" w:rsidR="000E1F30" w:rsidRPr="002F2EDA" w:rsidRDefault="000E1F30" w:rsidP="00E439D5">
      <w:pPr>
        <w:pStyle w:val="ListParagraph"/>
        <w:numPr>
          <w:ilvl w:val="0"/>
          <w:numId w:val="42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Circuit en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dérivation.</w:t>
      </w:r>
    </w:p>
    <w:p w14:paraId="027EF409" w14:textId="77777777" w:rsidR="000E1F30" w:rsidRPr="002F2EDA" w:rsidRDefault="000E1F30" w:rsidP="006568BF">
      <w:pPr>
        <w:pStyle w:val="ListParagraph"/>
        <w:numPr>
          <w:ilvl w:val="0"/>
          <w:numId w:val="42"/>
        </w:numPr>
        <w:tabs>
          <w:tab w:val="left" w:pos="0"/>
          <w:tab w:val="left" w:pos="720"/>
          <w:tab w:val="left" w:pos="81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Applications directes.</w:t>
      </w:r>
    </w:p>
    <w:p w14:paraId="5B64B23E" w14:textId="77777777" w:rsidR="000E1F30" w:rsidRPr="000E2B73" w:rsidRDefault="000E1F30" w:rsidP="00E439D5">
      <w:pPr>
        <w:pStyle w:val="ListParagraph"/>
        <w:tabs>
          <w:tab w:val="left" w:pos="0"/>
        </w:tabs>
        <w:spacing w:after="0" w:line="240" w:lineRule="auto"/>
        <w:rPr>
          <w:rFonts w:asciiTheme="majorBidi" w:hAnsiTheme="majorBidi" w:cstheme="majorBidi"/>
          <w:lang w:val="fr-FR" w:bidi="ar-LB"/>
        </w:rPr>
      </w:pPr>
    </w:p>
    <w:p w14:paraId="4116DE7A" w14:textId="77777777" w:rsidR="000E1F30" w:rsidRPr="002E4F60" w:rsidRDefault="000E2B73" w:rsidP="00E439D5">
      <w:pPr>
        <w:pStyle w:val="ListParagraph"/>
        <w:tabs>
          <w:tab w:val="left" w:pos="0"/>
        </w:tabs>
        <w:spacing w:after="0" w:line="240" w:lineRule="auto"/>
        <w:ind w:left="0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>Chapitre4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: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Energie et Puissance</w:t>
      </w:r>
      <w:r w:rsidR="001B4DD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 </w:t>
      </w:r>
      <w:r w:rsidR="001B4DDB" w:rsidRPr="002E4F60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4h</w:t>
      </w:r>
    </w:p>
    <w:p w14:paraId="2561B2A8" w14:textId="77777777" w:rsidR="000E1F30" w:rsidRPr="002F2EDA" w:rsidRDefault="000E1F30" w:rsidP="00E439D5">
      <w:pPr>
        <w:pStyle w:val="ListParagraph"/>
        <w:numPr>
          <w:ilvl w:val="0"/>
          <w:numId w:val="43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Définition de l’énergie :</w:t>
      </w:r>
    </w:p>
    <w:p w14:paraId="300FA3AF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Formes.</w:t>
      </w:r>
    </w:p>
    <w:p w14:paraId="63074371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Unités.</w:t>
      </w:r>
    </w:p>
    <w:p w14:paraId="28B34235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Formules.</w:t>
      </w:r>
    </w:p>
    <w:p w14:paraId="7FFFC444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Récepteurs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électriques. (définition)</w:t>
      </w:r>
    </w:p>
    <w:p w14:paraId="12195CD1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Expression de l’énergie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reçue par un ensemble récepteur.</w:t>
      </w:r>
    </w:p>
    <w:p w14:paraId="720A77FE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Applications directes.</w:t>
      </w:r>
    </w:p>
    <w:p w14:paraId="16AA42B6" w14:textId="77777777" w:rsidR="000E1F30" w:rsidRPr="002F2EDA" w:rsidRDefault="000E1F30" w:rsidP="00E439D5">
      <w:pPr>
        <w:pStyle w:val="ListParagraph"/>
        <w:numPr>
          <w:ilvl w:val="0"/>
          <w:numId w:val="43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Puissance :</w:t>
      </w:r>
    </w:p>
    <w:p w14:paraId="1CCE0847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Définition.</w:t>
      </w:r>
    </w:p>
    <w:p w14:paraId="27203C33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Unités de puissance.</w:t>
      </w:r>
    </w:p>
    <w:p w14:paraId="1AB2310B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Formules.</w:t>
      </w:r>
    </w:p>
    <w:p w14:paraId="41103588" w14:textId="77777777" w:rsidR="000E1F30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Applications directes.</w:t>
      </w:r>
    </w:p>
    <w:p w14:paraId="25E287A3" w14:textId="77777777" w:rsidR="006568BF" w:rsidRPr="002F2EDA" w:rsidRDefault="006568BF" w:rsidP="006568BF">
      <w:pPr>
        <w:pStyle w:val="ListParagraph"/>
        <w:tabs>
          <w:tab w:val="left" w:pos="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7E7A3AE6" w14:textId="77777777" w:rsidR="00B56E7E" w:rsidRDefault="00B56E7E" w:rsidP="00B56E7E">
      <w:p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32327CB8" w14:textId="77777777" w:rsidR="00B56E7E" w:rsidRDefault="00B56E7E" w:rsidP="00B56E7E">
      <w:p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55E77FBA" w14:textId="77777777" w:rsidR="00284746" w:rsidRDefault="00284746" w:rsidP="00B56E7E">
      <w:p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2D1BD717" w14:textId="77777777" w:rsidR="000E1F30" w:rsidRPr="002F2EDA" w:rsidRDefault="000E1F30" w:rsidP="00B56E7E">
      <w:p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Chapitre5 : Les </w:t>
      </w:r>
      <w:r w:rsidR="000E2B73" w:rsidRPr="002F2EDA">
        <w:rPr>
          <w:rFonts w:asciiTheme="majorBidi" w:hAnsiTheme="majorBidi" w:cstheme="majorBidi"/>
          <w:sz w:val="28"/>
          <w:szCs w:val="28"/>
          <w:lang w:val="fr-FR" w:bidi="ar-LB"/>
        </w:rPr>
        <w:t>Résistances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Ohmiques</w:t>
      </w:r>
      <w:r w:rsidR="001B4DD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 </w:t>
      </w:r>
      <w:r w:rsidR="00B56E7E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8</w:t>
      </w:r>
      <w:r w:rsidR="001B4DDB" w:rsidRPr="00A24593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20176300" w14:textId="77777777" w:rsidR="000E1F30" w:rsidRPr="002F2EDA" w:rsidRDefault="000E1F30" w:rsidP="00E439D5">
      <w:pPr>
        <w:pStyle w:val="ListParagraph"/>
        <w:numPr>
          <w:ilvl w:val="0"/>
          <w:numId w:val="44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Définition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d’une résistance.</w:t>
      </w:r>
    </w:p>
    <w:p w14:paraId="3C3DC214" w14:textId="77777777" w:rsidR="000E1F30" w:rsidRPr="002F2EDA" w:rsidRDefault="000E1F30" w:rsidP="00E439D5">
      <w:pPr>
        <w:pStyle w:val="ListParagraph"/>
        <w:numPr>
          <w:ilvl w:val="0"/>
          <w:numId w:val="44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Conductance et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résistivité.</w:t>
      </w:r>
    </w:p>
    <w:p w14:paraId="284B5342" w14:textId="77777777" w:rsidR="000E1F30" w:rsidRPr="002F2EDA" w:rsidRDefault="000E1F30" w:rsidP="00E439D5">
      <w:pPr>
        <w:pStyle w:val="ListParagraph"/>
        <w:numPr>
          <w:ilvl w:val="0"/>
          <w:numId w:val="44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Calcul de la résistance d’un conducteur :</w:t>
      </w:r>
    </w:p>
    <w:p w14:paraId="6CC5C438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Influence de la longueur.</w:t>
      </w:r>
    </w:p>
    <w:p w14:paraId="7A058FDA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Influence de la section.</w:t>
      </w:r>
    </w:p>
    <w:p w14:paraId="426C939C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Influence de la nature du conducteur.</w:t>
      </w:r>
    </w:p>
    <w:p w14:paraId="5A67936C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Formule.</w:t>
      </w:r>
    </w:p>
    <w:p w14:paraId="528F8893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Application directe.</w:t>
      </w:r>
    </w:p>
    <w:p w14:paraId="67775048" w14:textId="77777777" w:rsidR="000E1F30" w:rsidRPr="002F2EDA" w:rsidRDefault="000E1F30" w:rsidP="00E439D5">
      <w:pPr>
        <w:pStyle w:val="ListParagraph"/>
        <w:numPr>
          <w:ilvl w:val="0"/>
          <w:numId w:val="44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Effet de la température.</w:t>
      </w:r>
    </w:p>
    <w:p w14:paraId="674FD509" w14:textId="77777777" w:rsidR="000E1F30" w:rsidRDefault="000E1F30" w:rsidP="00E439D5">
      <w:pPr>
        <w:pStyle w:val="ListParagraph"/>
        <w:numPr>
          <w:ilvl w:val="0"/>
          <w:numId w:val="44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Loi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d’Ohm.</w:t>
      </w:r>
    </w:p>
    <w:p w14:paraId="7CACB646" w14:textId="77777777" w:rsidR="006568BF" w:rsidRPr="002F2EDA" w:rsidRDefault="006568BF" w:rsidP="006568BF">
      <w:pPr>
        <w:pStyle w:val="ListParagraph"/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08D98CE0" w14:textId="77777777" w:rsidR="000E1F30" w:rsidRPr="002F2EDA" w:rsidRDefault="000E1F30" w:rsidP="00E439D5">
      <w:pPr>
        <w:pStyle w:val="ListParagraph"/>
        <w:numPr>
          <w:ilvl w:val="0"/>
          <w:numId w:val="44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Groupement de résistances (formules) :</w:t>
      </w:r>
    </w:p>
    <w:p w14:paraId="1CFE2127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Groupement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en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série.</w:t>
      </w:r>
    </w:p>
    <w:p w14:paraId="5C4A9C59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Groupement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en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parallèle.</w:t>
      </w:r>
    </w:p>
    <w:p w14:paraId="355CF19A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Groupement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mixte.</w:t>
      </w:r>
    </w:p>
    <w:p w14:paraId="49AD70AB" w14:textId="77777777" w:rsidR="000E1F30" w:rsidRPr="002F2EDA" w:rsidRDefault="000E1F30" w:rsidP="00E439D5">
      <w:pPr>
        <w:pStyle w:val="ListParagraph"/>
        <w:numPr>
          <w:ilvl w:val="0"/>
          <w:numId w:val="44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Effet Joule :</w:t>
      </w:r>
    </w:p>
    <w:p w14:paraId="1DC83427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Energie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dissipée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dans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une résistance (effet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calorifique).</w:t>
      </w:r>
    </w:p>
    <w:p w14:paraId="24858274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Relation entre énergie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électrique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et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énergie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calorifique.</w:t>
      </w:r>
    </w:p>
    <w:p w14:paraId="30EA5E27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Types des résistances (rhéostat, potentiomètre,…).</w:t>
      </w:r>
    </w:p>
    <w:p w14:paraId="2A2AD8FC" w14:textId="715B635F" w:rsidR="000E1F30" w:rsidRDefault="000E1F30" w:rsidP="00E439D5">
      <w:pPr>
        <w:pStyle w:val="ListParagraph"/>
        <w:numPr>
          <w:ilvl w:val="0"/>
          <w:numId w:val="44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Applications directes.</w:t>
      </w:r>
    </w:p>
    <w:p w14:paraId="5A003669" w14:textId="69410D95" w:rsidR="003B20D8" w:rsidRDefault="003B20D8" w:rsidP="003B20D8">
      <w:p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7FB2F5CD" w14:textId="0F8CB02A" w:rsidR="003B20D8" w:rsidRDefault="003B20D8" w:rsidP="003B20D8">
      <w:p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234EE3F2" w14:textId="77777777" w:rsidR="003B20D8" w:rsidRPr="003B20D8" w:rsidRDefault="003B20D8" w:rsidP="003B20D8">
      <w:p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48D2F4B8" w14:textId="77777777" w:rsidR="006568BF" w:rsidRPr="002F2EDA" w:rsidRDefault="006568BF" w:rsidP="006568BF">
      <w:pPr>
        <w:pStyle w:val="ListParagraph"/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60030105" w14:textId="77777777" w:rsidR="000E1F30" w:rsidRPr="002F2EDA" w:rsidRDefault="000E2B73" w:rsidP="00B56E7E">
      <w:p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>Chapitre</w:t>
      </w:r>
      <w:r w:rsidR="00B56E7E">
        <w:rPr>
          <w:rFonts w:asciiTheme="majorBidi" w:hAnsiTheme="majorBidi" w:cstheme="majorBidi"/>
          <w:sz w:val="28"/>
          <w:szCs w:val="28"/>
          <w:lang w:val="fr-FR" w:bidi="ar-LB"/>
        </w:rPr>
        <w:t xml:space="preserve"> 6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: Générateurs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et Récepteurs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en courant continu</w:t>
      </w:r>
      <w:r w:rsidR="001B4DD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A15C39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6</w:t>
      </w:r>
      <w:r w:rsidR="00A24593" w:rsidRPr="00A24593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6E4B1646" w14:textId="77777777" w:rsidR="000E1F30" w:rsidRPr="002F2EDA" w:rsidRDefault="000E1F30" w:rsidP="00E439D5">
      <w:pPr>
        <w:pStyle w:val="ListParagraph"/>
        <w:numPr>
          <w:ilvl w:val="0"/>
          <w:numId w:val="46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1- Générateur :</w:t>
      </w:r>
    </w:p>
    <w:p w14:paraId="51A26620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Définition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et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rôle.</w:t>
      </w:r>
    </w:p>
    <w:p w14:paraId="5E34CCA3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Force électromotrice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et résistance interne.</w:t>
      </w:r>
    </w:p>
    <w:p w14:paraId="2A9B8273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Schéma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équivalent d’un générateur.</w:t>
      </w:r>
    </w:p>
    <w:p w14:paraId="2AE84B92" w14:textId="77777777" w:rsidR="000E1F30" w:rsidRPr="002F2EDA" w:rsidRDefault="000E1F30" w:rsidP="00E439D5">
      <w:pPr>
        <w:pStyle w:val="ListParagraph"/>
        <w:numPr>
          <w:ilvl w:val="0"/>
          <w:numId w:val="48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Courant débité par un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générateur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dans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une résistance.</w:t>
      </w:r>
    </w:p>
    <w:p w14:paraId="2CA7F90E" w14:textId="77777777" w:rsidR="000E1F30" w:rsidRDefault="000E1F30" w:rsidP="00E439D5">
      <w:pPr>
        <w:pStyle w:val="ListParagraph"/>
        <w:numPr>
          <w:ilvl w:val="0"/>
          <w:numId w:val="48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Loi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d’ohm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pour un générateur (formule).</w:t>
      </w:r>
    </w:p>
    <w:p w14:paraId="430A5FD5" w14:textId="77777777" w:rsidR="006568BF" w:rsidRPr="002F2EDA" w:rsidRDefault="006568BF" w:rsidP="006568BF">
      <w:pPr>
        <w:pStyle w:val="ListParagraph"/>
        <w:tabs>
          <w:tab w:val="left" w:pos="0"/>
        </w:tabs>
        <w:spacing w:after="0" w:line="240" w:lineRule="auto"/>
        <w:ind w:left="108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000B4EBE" w14:textId="77777777" w:rsidR="000E1F30" w:rsidRPr="002F2EDA" w:rsidRDefault="000E1F30" w:rsidP="00E439D5">
      <w:pPr>
        <w:pStyle w:val="ListParagraph"/>
        <w:numPr>
          <w:ilvl w:val="0"/>
          <w:numId w:val="48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Puissances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dans un générateur (formule) :</w:t>
      </w:r>
    </w:p>
    <w:p w14:paraId="4CD872C4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Puissance totale.</w:t>
      </w:r>
    </w:p>
    <w:p w14:paraId="26B79555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Puissance utile.</w:t>
      </w:r>
    </w:p>
    <w:p w14:paraId="6BE8B3F8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Puissance dissipée.</w:t>
      </w:r>
    </w:p>
    <w:p w14:paraId="594D25FB" w14:textId="77777777" w:rsidR="000E1F30" w:rsidRPr="002F2EDA" w:rsidRDefault="000E1F30" w:rsidP="00E439D5">
      <w:pPr>
        <w:pStyle w:val="ListParagraph"/>
        <w:numPr>
          <w:ilvl w:val="0"/>
          <w:numId w:val="48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Rendement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électrique.</w:t>
      </w:r>
    </w:p>
    <w:p w14:paraId="7FB6F5CE" w14:textId="77777777" w:rsidR="000E1F30" w:rsidRPr="002F2EDA" w:rsidRDefault="000E1F30" w:rsidP="00E439D5">
      <w:pPr>
        <w:pStyle w:val="ListParagraph"/>
        <w:numPr>
          <w:ilvl w:val="0"/>
          <w:numId w:val="48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Groupement de générateurs (formules) :</w:t>
      </w:r>
    </w:p>
    <w:p w14:paraId="2900E80F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Groupement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en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série (générateur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équivalent).</w:t>
      </w:r>
    </w:p>
    <w:p w14:paraId="22D3439E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Groupement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en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parallèle (générateur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équivalent).</w:t>
      </w:r>
    </w:p>
    <w:p w14:paraId="1DD5D8C5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Rôle de chaque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groupement.</w:t>
      </w:r>
    </w:p>
    <w:p w14:paraId="2FE9C546" w14:textId="77777777" w:rsidR="000E1F30" w:rsidRPr="002F2EDA" w:rsidRDefault="000E1F30" w:rsidP="00E439D5">
      <w:pPr>
        <w:pStyle w:val="ListParagraph"/>
        <w:numPr>
          <w:ilvl w:val="0"/>
          <w:numId w:val="48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Applications directes.</w:t>
      </w:r>
    </w:p>
    <w:p w14:paraId="3641E1C0" w14:textId="77777777" w:rsidR="000E1F30" w:rsidRPr="002F2EDA" w:rsidRDefault="000E1F30" w:rsidP="00E439D5">
      <w:pPr>
        <w:pStyle w:val="ListParagraph"/>
        <w:numPr>
          <w:ilvl w:val="0"/>
          <w:numId w:val="46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2- Récepteur :</w:t>
      </w:r>
    </w:p>
    <w:p w14:paraId="187E5BFE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Définition.</w:t>
      </w:r>
    </w:p>
    <w:p w14:paraId="429BDF90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Force contre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électromotrice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et résistance interne.</w:t>
      </w:r>
    </w:p>
    <w:p w14:paraId="70DC6B4E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Schéma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équivalent d’un récepteur.</w:t>
      </w:r>
    </w:p>
    <w:p w14:paraId="530D80ED" w14:textId="77777777" w:rsidR="000E1F30" w:rsidRPr="002F2EDA" w:rsidRDefault="000E1F30" w:rsidP="00E439D5">
      <w:pPr>
        <w:pStyle w:val="ListParagraph"/>
        <w:numPr>
          <w:ilvl w:val="0"/>
          <w:numId w:val="49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Loi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d’ohm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pour un récepteur (formule).</w:t>
      </w:r>
    </w:p>
    <w:p w14:paraId="4817EC06" w14:textId="77777777" w:rsidR="000E1F30" w:rsidRPr="002F2EDA" w:rsidRDefault="000E1F30" w:rsidP="00E439D5">
      <w:pPr>
        <w:pStyle w:val="ListParagraph"/>
        <w:numPr>
          <w:ilvl w:val="0"/>
          <w:numId w:val="49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Puissances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dans un récepteur (formules) :</w:t>
      </w:r>
    </w:p>
    <w:p w14:paraId="58C6798B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Puissance totale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ou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absorbée.</w:t>
      </w:r>
    </w:p>
    <w:p w14:paraId="5131C1C1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Puissance utile.</w:t>
      </w:r>
    </w:p>
    <w:p w14:paraId="7CE2F768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Puissance dissipée.</w:t>
      </w:r>
    </w:p>
    <w:p w14:paraId="2A3A3902" w14:textId="77777777" w:rsidR="000E1F30" w:rsidRPr="002F2EDA" w:rsidRDefault="000E1F30" w:rsidP="00E439D5">
      <w:pPr>
        <w:pStyle w:val="ListParagraph"/>
        <w:numPr>
          <w:ilvl w:val="0"/>
          <w:numId w:val="49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Rendement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électrique.</w:t>
      </w:r>
    </w:p>
    <w:p w14:paraId="16A9CEAE" w14:textId="77777777" w:rsidR="000E1F30" w:rsidRDefault="000E1F30" w:rsidP="00E439D5">
      <w:pPr>
        <w:pStyle w:val="ListParagraph"/>
        <w:numPr>
          <w:ilvl w:val="0"/>
          <w:numId w:val="49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Applications directes.</w:t>
      </w:r>
    </w:p>
    <w:p w14:paraId="0B6AB198" w14:textId="77777777" w:rsidR="006568BF" w:rsidRPr="002F2EDA" w:rsidRDefault="006568BF" w:rsidP="006568BF">
      <w:pPr>
        <w:pStyle w:val="ListParagraph"/>
        <w:tabs>
          <w:tab w:val="left" w:pos="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172BD988" w14:textId="77777777" w:rsidR="000E1F30" w:rsidRPr="002F2EDA" w:rsidRDefault="000E1F30" w:rsidP="00B56E7E">
      <w:p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Chapitre</w:t>
      </w:r>
      <w:r w:rsidR="00B56E7E">
        <w:rPr>
          <w:rFonts w:asciiTheme="majorBidi" w:hAnsiTheme="majorBidi" w:cstheme="majorBidi"/>
          <w:sz w:val="28"/>
          <w:szCs w:val="28"/>
          <w:lang w:val="fr-FR" w:bidi="ar-LB"/>
        </w:rPr>
        <w:t>7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 : Lois relatives aux circuits électriques à une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maille</w:t>
      </w:r>
      <w:r w:rsidR="001B4DD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 </w:t>
      </w:r>
      <w:r w:rsidR="00A15C39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</w:t>
      </w:r>
      <w:r w:rsidR="001B4DDB" w:rsidRPr="00A24593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0844EA8F" w14:textId="77777777" w:rsidR="000E1F30" w:rsidRPr="002F2EDA" w:rsidRDefault="000E1F30" w:rsidP="00E439D5">
      <w:pPr>
        <w:pStyle w:val="ListParagraph"/>
        <w:numPr>
          <w:ilvl w:val="0"/>
          <w:numId w:val="47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Loi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d’ohm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généralisée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dans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un circuit à une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maille (formule).</w:t>
      </w:r>
    </w:p>
    <w:p w14:paraId="56E7339C" w14:textId="77777777" w:rsidR="000E2B73" w:rsidRDefault="000E1F30" w:rsidP="00E439D5">
      <w:pPr>
        <w:pStyle w:val="ListParagraph"/>
        <w:numPr>
          <w:ilvl w:val="0"/>
          <w:numId w:val="47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Loi de Pouillet pour un circuit électrique à une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maille </w:t>
      </w:r>
    </w:p>
    <w:p w14:paraId="7EB3C255" w14:textId="77777777" w:rsidR="000E1F30" w:rsidRPr="002F2EDA" w:rsidRDefault="000E1F30" w:rsidP="00E439D5">
      <w:pPr>
        <w:pStyle w:val="ListParagraph"/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(</w:t>
      </w:r>
      <w:proofErr w:type="gramStart"/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générate</w:t>
      </w:r>
      <w:r w:rsidR="006568BF">
        <w:rPr>
          <w:rFonts w:asciiTheme="majorBidi" w:hAnsiTheme="majorBidi" w:cstheme="majorBidi"/>
          <w:sz w:val="28"/>
          <w:szCs w:val="28"/>
          <w:lang w:val="fr-FR" w:bidi="ar-LB"/>
        </w:rPr>
        <w:t>urs</w:t>
      </w:r>
      <w:proofErr w:type="gramEnd"/>
      <w:r w:rsidR="006568BF">
        <w:rPr>
          <w:rFonts w:asciiTheme="majorBidi" w:hAnsiTheme="majorBidi" w:cstheme="majorBidi"/>
          <w:sz w:val="28"/>
          <w:szCs w:val="28"/>
          <w:lang w:val="fr-FR" w:bidi="ar-LB"/>
        </w:rPr>
        <w:t>, récepteurs et résistances)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:</w:t>
      </w:r>
    </w:p>
    <w:p w14:paraId="51332ED7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Formule.</w:t>
      </w:r>
    </w:p>
    <w:p w14:paraId="3398C09A" w14:textId="77777777" w:rsidR="000E1F30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Applications directes.</w:t>
      </w:r>
    </w:p>
    <w:p w14:paraId="0621AD44" w14:textId="77777777" w:rsidR="006568BF" w:rsidRPr="002F2EDA" w:rsidRDefault="006568BF" w:rsidP="006568BF">
      <w:pPr>
        <w:pStyle w:val="ListParagraph"/>
        <w:tabs>
          <w:tab w:val="left" w:pos="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5500AA98" w14:textId="77777777" w:rsidR="000E1F30" w:rsidRPr="002F2EDA" w:rsidRDefault="000E1F30" w:rsidP="00E439D5">
      <w:p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159D7F75" w14:textId="77777777" w:rsidR="000E1F30" w:rsidRPr="002F2EDA" w:rsidRDefault="000E2B73" w:rsidP="00B56E7E">
      <w:p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>Chapitre</w:t>
      </w:r>
      <w:r w:rsidR="00B56E7E">
        <w:rPr>
          <w:rFonts w:asciiTheme="majorBidi" w:hAnsiTheme="majorBidi" w:cstheme="majorBidi"/>
          <w:sz w:val="28"/>
          <w:szCs w:val="28"/>
          <w:lang w:val="fr-FR" w:bidi="ar-LB"/>
        </w:rPr>
        <w:t xml:space="preserve"> 8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: Magnétisme</w:t>
      </w:r>
      <w:r w:rsidR="001B4DD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 </w:t>
      </w:r>
      <w:r w:rsidR="00B56E7E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6</w:t>
      </w:r>
      <w:r w:rsidR="00A24593" w:rsidRPr="00A24593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562F771B" w14:textId="77777777" w:rsidR="000E1F30" w:rsidRPr="002F2EDA" w:rsidRDefault="000E1F30" w:rsidP="00E439D5">
      <w:pPr>
        <w:pStyle w:val="ListParagraph"/>
        <w:numPr>
          <w:ilvl w:val="0"/>
          <w:numId w:val="53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Aimants :</w:t>
      </w:r>
    </w:p>
    <w:p w14:paraId="75F92B36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Définition.</w:t>
      </w:r>
    </w:p>
    <w:p w14:paraId="72FB9FBD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Sortes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d’aimants.</w:t>
      </w:r>
    </w:p>
    <w:p w14:paraId="3A2C0FDE" w14:textId="77777777" w:rsidR="000E1F30" w:rsidRPr="002F2EDA" w:rsidRDefault="000E1F30" w:rsidP="00E439D5">
      <w:pPr>
        <w:pStyle w:val="ListParagraph"/>
        <w:numPr>
          <w:ilvl w:val="0"/>
          <w:numId w:val="53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Pôles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magnétiques.</w:t>
      </w:r>
    </w:p>
    <w:p w14:paraId="47699B61" w14:textId="77777777" w:rsidR="000E1F30" w:rsidRPr="002F2EDA" w:rsidRDefault="000E1F30" w:rsidP="00E439D5">
      <w:pPr>
        <w:pStyle w:val="ListParagraph"/>
        <w:numPr>
          <w:ilvl w:val="0"/>
          <w:numId w:val="53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Champ magnétique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et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lignes de champ.</w:t>
      </w:r>
    </w:p>
    <w:p w14:paraId="397AA903" w14:textId="77777777" w:rsidR="000E1F30" w:rsidRPr="002F2EDA" w:rsidRDefault="000E1F30" w:rsidP="00E439D5">
      <w:pPr>
        <w:pStyle w:val="ListParagraph"/>
        <w:numPr>
          <w:ilvl w:val="0"/>
          <w:numId w:val="53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Champ magnétique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uniforme.</w:t>
      </w:r>
    </w:p>
    <w:p w14:paraId="31B2AA96" w14:textId="77777777" w:rsidR="000E1F30" w:rsidRPr="002F2EDA" w:rsidRDefault="000E1F30" w:rsidP="00E439D5">
      <w:pPr>
        <w:pStyle w:val="ListParagraph"/>
        <w:numPr>
          <w:ilvl w:val="0"/>
          <w:numId w:val="53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Action mutuel des deux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pôles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magnétiques.</w:t>
      </w:r>
    </w:p>
    <w:p w14:paraId="2E4715CF" w14:textId="77777777" w:rsidR="000E1F30" w:rsidRPr="002F2EDA" w:rsidRDefault="000E1F30" w:rsidP="00E439D5">
      <w:pPr>
        <w:pStyle w:val="ListParagraph"/>
        <w:numPr>
          <w:ilvl w:val="0"/>
          <w:numId w:val="53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Masse magnétique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ponctuelle.</w:t>
      </w:r>
    </w:p>
    <w:p w14:paraId="781C6D74" w14:textId="77777777" w:rsidR="000E1F30" w:rsidRPr="002F2EDA" w:rsidRDefault="000E1F30" w:rsidP="00E439D5">
      <w:pPr>
        <w:pStyle w:val="ListParagraph"/>
        <w:numPr>
          <w:ilvl w:val="0"/>
          <w:numId w:val="53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lastRenderedPageBreak/>
        <w:t>Loi de Coulomb :</w:t>
      </w:r>
    </w:p>
    <w:p w14:paraId="759FF160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Formule.</w:t>
      </w:r>
    </w:p>
    <w:p w14:paraId="13FBE1FE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Application directe.</w:t>
      </w:r>
    </w:p>
    <w:p w14:paraId="41199953" w14:textId="77777777" w:rsidR="000E1F30" w:rsidRPr="002F2EDA" w:rsidRDefault="000E1F30" w:rsidP="00E439D5">
      <w:pPr>
        <w:pStyle w:val="ListParagraph"/>
        <w:numPr>
          <w:ilvl w:val="0"/>
          <w:numId w:val="53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Vecteur induction magnétique.</w:t>
      </w:r>
    </w:p>
    <w:p w14:paraId="0E1BED02" w14:textId="77777777" w:rsidR="000E1F30" w:rsidRPr="002F2EDA" w:rsidRDefault="000E1F30" w:rsidP="00E439D5">
      <w:pPr>
        <w:pStyle w:val="ListParagraph"/>
        <w:numPr>
          <w:ilvl w:val="0"/>
          <w:numId w:val="53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Induction magnétique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ponctuelle :</w:t>
      </w:r>
    </w:p>
    <w:p w14:paraId="60600FC2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Formule.</w:t>
      </w:r>
    </w:p>
    <w:p w14:paraId="604981DB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Applications directes.</w:t>
      </w:r>
    </w:p>
    <w:p w14:paraId="7F079C7A" w14:textId="77777777" w:rsidR="000E1F30" w:rsidRPr="002F2EDA" w:rsidRDefault="000E1F30" w:rsidP="00E439D5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14:paraId="620AE011" w14:textId="77777777" w:rsidR="000E1F30" w:rsidRPr="002F2EDA" w:rsidRDefault="000E1F30" w:rsidP="00E439D5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14:paraId="5642CDCE" w14:textId="77777777" w:rsidR="000E1F30" w:rsidRPr="002F2EDA" w:rsidRDefault="000E1F30" w:rsidP="00E439D5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sectPr w:rsidR="000E1F30" w:rsidRPr="002F2EDA" w:rsidSect="00D71CEE">
      <w:pgSz w:w="12240" w:h="15840"/>
      <w:pgMar w:top="270" w:right="540" w:bottom="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E599CE" w14:textId="77777777" w:rsidR="00A86C28" w:rsidRDefault="00A86C28" w:rsidP="00636CBA">
      <w:pPr>
        <w:spacing w:after="0" w:line="240" w:lineRule="auto"/>
      </w:pPr>
      <w:r>
        <w:separator/>
      </w:r>
    </w:p>
  </w:endnote>
  <w:endnote w:type="continuationSeparator" w:id="0">
    <w:p w14:paraId="601D5F5A" w14:textId="77777777" w:rsidR="00A86C28" w:rsidRDefault="00A86C28" w:rsidP="00636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FE1B3" w14:textId="77777777" w:rsidR="00A86C28" w:rsidRDefault="00A86C28" w:rsidP="00636CBA">
      <w:pPr>
        <w:spacing w:after="0" w:line="240" w:lineRule="auto"/>
      </w:pPr>
      <w:r>
        <w:separator/>
      </w:r>
    </w:p>
  </w:footnote>
  <w:footnote w:type="continuationSeparator" w:id="0">
    <w:p w14:paraId="75197A6E" w14:textId="77777777" w:rsidR="00A86C28" w:rsidRDefault="00A86C28" w:rsidP="00636C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4CB3"/>
    <w:multiLevelType w:val="hybridMultilevel"/>
    <w:tmpl w:val="812CDA66"/>
    <w:lvl w:ilvl="0" w:tplc="275C7B6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43F67"/>
    <w:multiLevelType w:val="hybridMultilevel"/>
    <w:tmpl w:val="BAA86A8C"/>
    <w:lvl w:ilvl="0" w:tplc="2C90E8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C2B64"/>
    <w:multiLevelType w:val="hybridMultilevel"/>
    <w:tmpl w:val="B8D8D256"/>
    <w:lvl w:ilvl="0" w:tplc="CC1623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B4963"/>
    <w:multiLevelType w:val="hybridMultilevel"/>
    <w:tmpl w:val="41547E52"/>
    <w:lvl w:ilvl="0" w:tplc="9098AA4A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43F1416"/>
    <w:multiLevelType w:val="hybridMultilevel"/>
    <w:tmpl w:val="162E6B86"/>
    <w:lvl w:ilvl="0" w:tplc="374226BA">
      <w:start w:val="1"/>
      <w:numFmt w:val="lowerLetter"/>
      <w:lvlText w:val="%1-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05165981"/>
    <w:multiLevelType w:val="hybridMultilevel"/>
    <w:tmpl w:val="B3EC0DE6"/>
    <w:lvl w:ilvl="0" w:tplc="49C680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6F4BAB"/>
    <w:multiLevelType w:val="hybridMultilevel"/>
    <w:tmpl w:val="EC24B6EE"/>
    <w:lvl w:ilvl="0" w:tplc="6F2A1A3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F70A1E"/>
    <w:multiLevelType w:val="hybridMultilevel"/>
    <w:tmpl w:val="A13C04CE"/>
    <w:lvl w:ilvl="0" w:tplc="148820D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90370E2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CB45BF"/>
    <w:multiLevelType w:val="hybridMultilevel"/>
    <w:tmpl w:val="B352FEDC"/>
    <w:lvl w:ilvl="0" w:tplc="6C5A3E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D44079"/>
    <w:multiLevelType w:val="hybridMultilevel"/>
    <w:tmpl w:val="29FC2ECC"/>
    <w:lvl w:ilvl="0" w:tplc="BD505A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3C67F3"/>
    <w:multiLevelType w:val="hybridMultilevel"/>
    <w:tmpl w:val="D4020D9E"/>
    <w:lvl w:ilvl="0" w:tplc="93E8AD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AB1E22"/>
    <w:multiLevelType w:val="hybridMultilevel"/>
    <w:tmpl w:val="B6985CA8"/>
    <w:lvl w:ilvl="0" w:tplc="AA087E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BC2456"/>
    <w:multiLevelType w:val="hybridMultilevel"/>
    <w:tmpl w:val="8288F8D8"/>
    <w:lvl w:ilvl="0" w:tplc="892862CC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E132BAC"/>
    <w:multiLevelType w:val="hybridMultilevel"/>
    <w:tmpl w:val="8BBAD852"/>
    <w:lvl w:ilvl="0" w:tplc="E8267CC2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12CA76C5"/>
    <w:multiLevelType w:val="hybridMultilevel"/>
    <w:tmpl w:val="DD488E04"/>
    <w:lvl w:ilvl="0" w:tplc="5AEED80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13AC63C5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C76C17"/>
    <w:multiLevelType w:val="hybridMultilevel"/>
    <w:tmpl w:val="AE7ECE9A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3FB2612"/>
    <w:multiLevelType w:val="hybridMultilevel"/>
    <w:tmpl w:val="4246C58A"/>
    <w:lvl w:ilvl="0" w:tplc="2696C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C87A6C"/>
    <w:multiLevelType w:val="hybridMultilevel"/>
    <w:tmpl w:val="2CB2FC1E"/>
    <w:lvl w:ilvl="0" w:tplc="9738AC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E307D1"/>
    <w:multiLevelType w:val="hybridMultilevel"/>
    <w:tmpl w:val="4E5EF3A8"/>
    <w:lvl w:ilvl="0" w:tplc="F8F0D852">
      <w:start w:val="1"/>
      <w:numFmt w:val="lowerLetter"/>
      <w:lvlText w:val="%1-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1" w15:restartNumberingAfterBreak="0">
    <w:nsid w:val="1C161D83"/>
    <w:multiLevelType w:val="hybridMultilevel"/>
    <w:tmpl w:val="7C50A498"/>
    <w:lvl w:ilvl="0" w:tplc="BC56E3AA">
      <w:start w:val="1"/>
      <w:numFmt w:val="lowerLetter"/>
      <w:lvlText w:val="%1-"/>
      <w:lvlJc w:val="left"/>
      <w:pPr>
        <w:ind w:left="305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774" w:hanging="360"/>
      </w:pPr>
    </w:lvl>
    <w:lvl w:ilvl="2" w:tplc="0409001B" w:tentative="1">
      <w:start w:val="1"/>
      <w:numFmt w:val="lowerRoman"/>
      <w:lvlText w:val="%3."/>
      <w:lvlJc w:val="right"/>
      <w:pPr>
        <w:ind w:left="4494" w:hanging="180"/>
      </w:pPr>
    </w:lvl>
    <w:lvl w:ilvl="3" w:tplc="0409000F" w:tentative="1">
      <w:start w:val="1"/>
      <w:numFmt w:val="decimal"/>
      <w:lvlText w:val="%4."/>
      <w:lvlJc w:val="left"/>
      <w:pPr>
        <w:ind w:left="5214" w:hanging="360"/>
      </w:pPr>
    </w:lvl>
    <w:lvl w:ilvl="4" w:tplc="04090019" w:tentative="1">
      <w:start w:val="1"/>
      <w:numFmt w:val="lowerLetter"/>
      <w:lvlText w:val="%5."/>
      <w:lvlJc w:val="left"/>
      <w:pPr>
        <w:ind w:left="5934" w:hanging="360"/>
      </w:pPr>
    </w:lvl>
    <w:lvl w:ilvl="5" w:tplc="0409001B" w:tentative="1">
      <w:start w:val="1"/>
      <w:numFmt w:val="lowerRoman"/>
      <w:lvlText w:val="%6."/>
      <w:lvlJc w:val="right"/>
      <w:pPr>
        <w:ind w:left="6654" w:hanging="180"/>
      </w:pPr>
    </w:lvl>
    <w:lvl w:ilvl="6" w:tplc="0409000F" w:tentative="1">
      <w:start w:val="1"/>
      <w:numFmt w:val="decimal"/>
      <w:lvlText w:val="%7."/>
      <w:lvlJc w:val="left"/>
      <w:pPr>
        <w:ind w:left="7374" w:hanging="360"/>
      </w:pPr>
    </w:lvl>
    <w:lvl w:ilvl="7" w:tplc="04090019" w:tentative="1">
      <w:start w:val="1"/>
      <w:numFmt w:val="lowerLetter"/>
      <w:lvlText w:val="%8."/>
      <w:lvlJc w:val="left"/>
      <w:pPr>
        <w:ind w:left="8094" w:hanging="360"/>
      </w:pPr>
    </w:lvl>
    <w:lvl w:ilvl="8" w:tplc="040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2" w15:restartNumberingAfterBreak="0">
    <w:nsid w:val="1C924652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E773F8"/>
    <w:multiLevelType w:val="hybridMultilevel"/>
    <w:tmpl w:val="7B469724"/>
    <w:lvl w:ilvl="0" w:tplc="D12078F2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1D6D1D32"/>
    <w:multiLevelType w:val="hybridMultilevel"/>
    <w:tmpl w:val="992EFDC4"/>
    <w:lvl w:ilvl="0" w:tplc="4F06E7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9A5DE0"/>
    <w:multiLevelType w:val="hybridMultilevel"/>
    <w:tmpl w:val="4D120C9E"/>
    <w:lvl w:ilvl="0" w:tplc="C2E8D65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15D380A"/>
    <w:multiLevelType w:val="hybridMultilevel"/>
    <w:tmpl w:val="98BA9920"/>
    <w:lvl w:ilvl="0" w:tplc="88EC3EA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195056C"/>
    <w:multiLevelType w:val="hybridMultilevel"/>
    <w:tmpl w:val="E91EDA42"/>
    <w:lvl w:ilvl="0" w:tplc="4718E1B8">
      <w:start w:val="1"/>
      <w:numFmt w:val="upperLetter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258C34D9"/>
    <w:multiLevelType w:val="hybridMultilevel"/>
    <w:tmpl w:val="5D2029DA"/>
    <w:lvl w:ilvl="0" w:tplc="9CE449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EF73B9"/>
    <w:multiLevelType w:val="hybridMultilevel"/>
    <w:tmpl w:val="1E1EAF42"/>
    <w:lvl w:ilvl="0" w:tplc="7A78B2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1228AC"/>
    <w:multiLevelType w:val="hybridMultilevel"/>
    <w:tmpl w:val="FC5856D8"/>
    <w:lvl w:ilvl="0" w:tplc="263E941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77D1203"/>
    <w:multiLevelType w:val="hybridMultilevel"/>
    <w:tmpl w:val="3A0666E2"/>
    <w:lvl w:ilvl="0" w:tplc="B3DC99F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7AD4ADF"/>
    <w:multiLevelType w:val="hybridMultilevel"/>
    <w:tmpl w:val="3270571A"/>
    <w:lvl w:ilvl="0" w:tplc="62C46A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A066D75"/>
    <w:multiLevelType w:val="hybridMultilevel"/>
    <w:tmpl w:val="81F65CA0"/>
    <w:lvl w:ilvl="0" w:tplc="097412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7A0EE5"/>
    <w:multiLevelType w:val="hybridMultilevel"/>
    <w:tmpl w:val="DFB2420C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D6E07B8"/>
    <w:multiLevelType w:val="hybridMultilevel"/>
    <w:tmpl w:val="71C2ACF2"/>
    <w:lvl w:ilvl="0" w:tplc="3744A2D0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2D7A5BAE"/>
    <w:multiLevelType w:val="hybridMultilevel"/>
    <w:tmpl w:val="1F5A215E"/>
    <w:lvl w:ilvl="0" w:tplc="3E06BAFE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E8F66AD"/>
    <w:multiLevelType w:val="hybridMultilevel"/>
    <w:tmpl w:val="DA00BFEA"/>
    <w:lvl w:ilvl="0" w:tplc="4B94F8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5618E8"/>
    <w:multiLevelType w:val="hybridMultilevel"/>
    <w:tmpl w:val="8F0AF584"/>
    <w:lvl w:ilvl="0" w:tplc="4D287D9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62E46BD"/>
    <w:multiLevelType w:val="hybridMultilevel"/>
    <w:tmpl w:val="537899F8"/>
    <w:lvl w:ilvl="0" w:tplc="FABA3FC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70D2F1B"/>
    <w:multiLevelType w:val="hybridMultilevel"/>
    <w:tmpl w:val="4E7A1E4E"/>
    <w:lvl w:ilvl="0" w:tplc="F536A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8DC2168"/>
    <w:multiLevelType w:val="hybridMultilevel"/>
    <w:tmpl w:val="BD7E0DE6"/>
    <w:lvl w:ilvl="0" w:tplc="9C40A956">
      <w:start w:val="1"/>
      <w:numFmt w:val="lowerLetter"/>
      <w:lvlText w:val="%1-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42" w15:restartNumberingAfterBreak="0">
    <w:nsid w:val="38F71C5A"/>
    <w:multiLevelType w:val="hybridMultilevel"/>
    <w:tmpl w:val="85C2DAA8"/>
    <w:lvl w:ilvl="0" w:tplc="C4708F64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93C7342"/>
    <w:multiLevelType w:val="hybridMultilevel"/>
    <w:tmpl w:val="ACC21594"/>
    <w:lvl w:ilvl="0" w:tplc="12E88E2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AC724AB"/>
    <w:multiLevelType w:val="hybridMultilevel"/>
    <w:tmpl w:val="F8A6AAC0"/>
    <w:lvl w:ilvl="0" w:tplc="EC68D0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7E301C"/>
    <w:multiLevelType w:val="hybridMultilevel"/>
    <w:tmpl w:val="E5C42CAC"/>
    <w:lvl w:ilvl="0" w:tplc="FBE6488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0B82218"/>
    <w:multiLevelType w:val="hybridMultilevel"/>
    <w:tmpl w:val="6C8CB9C4"/>
    <w:lvl w:ilvl="0" w:tplc="ECA035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D60FA9"/>
    <w:multiLevelType w:val="hybridMultilevel"/>
    <w:tmpl w:val="CC9ADBD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42EE7821"/>
    <w:multiLevelType w:val="hybridMultilevel"/>
    <w:tmpl w:val="1CB81AEC"/>
    <w:lvl w:ilvl="0" w:tplc="5A64285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34C75F6"/>
    <w:multiLevelType w:val="hybridMultilevel"/>
    <w:tmpl w:val="EAB241AA"/>
    <w:lvl w:ilvl="0" w:tplc="B3486CAE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0" w15:restartNumberingAfterBreak="0">
    <w:nsid w:val="461433C5"/>
    <w:multiLevelType w:val="hybridMultilevel"/>
    <w:tmpl w:val="00F8A7FA"/>
    <w:lvl w:ilvl="0" w:tplc="DDF205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0A3BFC"/>
    <w:multiLevelType w:val="hybridMultilevel"/>
    <w:tmpl w:val="63AAF81A"/>
    <w:lvl w:ilvl="0" w:tplc="321013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42321F"/>
    <w:multiLevelType w:val="hybridMultilevel"/>
    <w:tmpl w:val="9E641282"/>
    <w:lvl w:ilvl="0" w:tplc="92C0404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9575070"/>
    <w:multiLevelType w:val="hybridMultilevel"/>
    <w:tmpl w:val="3A30CAD0"/>
    <w:lvl w:ilvl="0" w:tplc="1C58B67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4" w15:restartNumberingAfterBreak="0">
    <w:nsid w:val="4A51580E"/>
    <w:multiLevelType w:val="hybridMultilevel"/>
    <w:tmpl w:val="A2B2EF44"/>
    <w:lvl w:ilvl="0" w:tplc="0498B23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4B07065A"/>
    <w:multiLevelType w:val="hybridMultilevel"/>
    <w:tmpl w:val="61209DEC"/>
    <w:lvl w:ilvl="0" w:tplc="54F2502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4F4E182D"/>
    <w:multiLevelType w:val="hybridMultilevel"/>
    <w:tmpl w:val="C03C3DC6"/>
    <w:lvl w:ilvl="0" w:tplc="565C74A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FE96C4E"/>
    <w:multiLevelType w:val="hybridMultilevel"/>
    <w:tmpl w:val="A4B657E2"/>
    <w:lvl w:ilvl="0" w:tplc="78361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A4555D"/>
    <w:multiLevelType w:val="hybridMultilevel"/>
    <w:tmpl w:val="4B520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9" w15:restartNumberingAfterBreak="0">
    <w:nsid w:val="5C556BAD"/>
    <w:multiLevelType w:val="hybridMultilevel"/>
    <w:tmpl w:val="3B14DD08"/>
    <w:lvl w:ilvl="0" w:tplc="E3F266CC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5C58771C"/>
    <w:multiLevelType w:val="hybridMultilevel"/>
    <w:tmpl w:val="B574A2B6"/>
    <w:lvl w:ilvl="0" w:tplc="B5B0D0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F62521"/>
    <w:multiLevelType w:val="hybridMultilevel"/>
    <w:tmpl w:val="B83ECC64"/>
    <w:lvl w:ilvl="0" w:tplc="F536A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EBB0251"/>
    <w:multiLevelType w:val="hybridMultilevel"/>
    <w:tmpl w:val="8BB8B78A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EBC0BBD"/>
    <w:multiLevelType w:val="hybridMultilevel"/>
    <w:tmpl w:val="0554A4DA"/>
    <w:lvl w:ilvl="0" w:tplc="0494F97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EEC5816"/>
    <w:multiLevelType w:val="hybridMultilevel"/>
    <w:tmpl w:val="08F868C2"/>
    <w:lvl w:ilvl="0" w:tplc="1AACA5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20A6364"/>
    <w:multiLevelType w:val="hybridMultilevel"/>
    <w:tmpl w:val="E9980BDE"/>
    <w:lvl w:ilvl="0" w:tplc="1D70B714">
      <w:start w:val="1"/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6" w15:restartNumberingAfterBreak="0">
    <w:nsid w:val="62A63554"/>
    <w:multiLevelType w:val="hybridMultilevel"/>
    <w:tmpl w:val="FC1EC09A"/>
    <w:lvl w:ilvl="0" w:tplc="4E7E912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676D0C59"/>
    <w:multiLevelType w:val="hybridMultilevel"/>
    <w:tmpl w:val="732CF9A8"/>
    <w:lvl w:ilvl="0" w:tplc="B12A43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82B7EF3"/>
    <w:multiLevelType w:val="hybridMultilevel"/>
    <w:tmpl w:val="957AEC1C"/>
    <w:lvl w:ilvl="0" w:tplc="4CAEFC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A0D4F7E"/>
    <w:multiLevelType w:val="hybridMultilevel"/>
    <w:tmpl w:val="CE0415BA"/>
    <w:lvl w:ilvl="0" w:tplc="1D2680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0C90C4D"/>
    <w:multiLevelType w:val="hybridMultilevel"/>
    <w:tmpl w:val="ABAC81FA"/>
    <w:lvl w:ilvl="0" w:tplc="BD2CE6B8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1" w15:restartNumberingAfterBreak="0">
    <w:nsid w:val="71970D35"/>
    <w:multiLevelType w:val="hybridMultilevel"/>
    <w:tmpl w:val="D7E86918"/>
    <w:lvl w:ilvl="0" w:tplc="F6E2C93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2" w15:restartNumberingAfterBreak="0">
    <w:nsid w:val="724101A0"/>
    <w:multiLevelType w:val="hybridMultilevel"/>
    <w:tmpl w:val="38E064C2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2C96C72"/>
    <w:multiLevelType w:val="hybridMultilevel"/>
    <w:tmpl w:val="F738C0E2"/>
    <w:lvl w:ilvl="0" w:tplc="76D8CFC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60B56C5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1C5CB2"/>
    <w:multiLevelType w:val="hybridMultilevel"/>
    <w:tmpl w:val="A2F2954C"/>
    <w:lvl w:ilvl="0" w:tplc="5684A236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6" w15:restartNumberingAfterBreak="0">
    <w:nsid w:val="77A423FA"/>
    <w:multiLevelType w:val="hybridMultilevel"/>
    <w:tmpl w:val="A3B877EA"/>
    <w:lvl w:ilvl="0" w:tplc="C35E8D7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E0441EB"/>
    <w:multiLevelType w:val="hybridMultilevel"/>
    <w:tmpl w:val="D206A9C0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48"/>
  </w:num>
  <w:num w:numId="3">
    <w:abstractNumId w:val="56"/>
  </w:num>
  <w:num w:numId="4">
    <w:abstractNumId w:val="66"/>
  </w:num>
  <w:num w:numId="5">
    <w:abstractNumId w:val="73"/>
  </w:num>
  <w:num w:numId="6">
    <w:abstractNumId w:val="7"/>
  </w:num>
  <w:num w:numId="7">
    <w:abstractNumId w:val="65"/>
  </w:num>
  <w:num w:numId="8">
    <w:abstractNumId w:val="33"/>
  </w:num>
  <w:num w:numId="9">
    <w:abstractNumId w:val="20"/>
  </w:num>
  <w:num w:numId="10">
    <w:abstractNumId w:val="1"/>
  </w:num>
  <w:num w:numId="11">
    <w:abstractNumId w:val="39"/>
  </w:num>
  <w:num w:numId="12">
    <w:abstractNumId w:val="30"/>
  </w:num>
  <w:num w:numId="13">
    <w:abstractNumId w:val="38"/>
  </w:num>
  <w:num w:numId="14">
    <w:abstractNumId w:val="13"/>
  </w:num>
  <w:num w:numId="15">
    <w:abstractNumId w:val="3"/>
  </w:num>
  <w:num w:numId="16">
    <w:abstractNumId w:val="75"/>
  </w:num>
  <w:num w:numId="17">
    <w:abstractNumId w:val="14"/>
  </w:num>
  <w:num w:numId="18">
    <w:abstractNumId w:val="35"/>
  </w:num>
  <w:num w:numId="19">
    <w:abstractNumId w:val="4"/>
  </w:num>
  <w:num w:numId="20">
    <w:abstractNumId w:val="49"/>
  </w:num>
  <w:num w:numId="21">
    <w:abstractNumId w:val="11"/>
  </w:num>
  <w:num w:numId="22">
    <w:abstractNumId w:val="76"/>
  </w:num>
  <w:num w:numId="23">
    <w:abstractNumId w:val="45"/>
  </w:num>
  <w:num w:numId="24">
    <w:abstractNumId w:val="27"/>
  </w:num>
  <w:num w:numId="25">
    <w:abstractNumId w:val="47"/>
  </w:num>
  <w:num w:numId="26">
    <w:abstractNumId w:val="58"/>
  </w:num>
  <w:num w:numId="27">
    <w:abstractNumId w:val="15"/>
  </w:num>
  <w:num w:numId="28">
    <w:abstractNumId w:val="53"/>
  </w:num>
  <w:num w:numId="29">
    <w:abstractNumId w:val="10"/>
  </w:num>
  <w:num w:numId="30">
    <w:abstractNumId w:val="60"/>
  </w:num>
  <w:num w:numId="31">
    <w:abstractNumId w:val="29"/>
  </w:num>
  <w:num w:numId="32">
    <w:abstractNumId w:val="12"/>
  </w:num>
  <w:num w:numId="33">
    <w:abstractNumId w:val="68"/>
  </w:num>
  <w:num w:numId="34">
    <w:abstractNumId w:val="40"/>
  </w:num>
  <w:num w:numId="35">
    <w:abstractNumId w:val="28"/>
  </w:num>
  <w:num w:numId="36">
    <w:abstractNumId w:val="61"/>
  </w:num>
  <w:num w:numId="37">
    <w:abstractNumId w:val="55"/>
  </w:num>
  <w:num w:numId="38">
    <w:abstractNumId w:val="26"/>
  </w:num>
  <w:num w:numId="39">
    <w:abstractNumId w:val="6"/>
  </w:num>
  <w:num w:numId="40">
    <w:abstractNumId w:val="36"/>
  </w:num>
  <w:num w:numId="41">
    <w:abstractNumId w:val="64"/>
  </w:num>
  <w:num w:numId="42">
    <w:abstractNumId w:val="67"/>
  </w:num>
  <w:num w:numId="43">
    <w:abstractNumId w:val="51"/>
  </w:num>
  <w:num w:numId="44">
    <w:abstractNumId w:val="50"/>
  </w:num>
  <w:num w:numId="45">
    <w:abstractNumId w:val="19"/>
  </w:num>
  <w:num w:numId="46">
    <w:abstractNumId w:val="43"/>
  </w:num>
  <w:num w:numId="47">
    <w:abstractNumId w:val="46"/>
  </w:num>
  <w:num w:numId="48">
    <w:abstractNumId w:val="25"/>
  </w:num>
  <w:num w:numId="49">
    <w:abstractNumId w:val="59"/>
  </w:num>
  <w:num w:numId="50">
    <w:abstractNumId w:val="32"/>
  </w:num>
  <w:num w:numId="51">
    <w:abstractNumId w:val="72"/>
  </w:num>
  <w:num w:numId="52">
    <w:abstractNumId w:val="52"/>
  </w:num>
  <w:num w:numId="53">
    <w:abstractNumId w:val="24"/>
  </w:num>
  <w:num w:numId="54">
    <w:abstractNumId w:val="37"/>
  </w:num>
  <w:num w:numId="55">
    <w:abstractNumId w:val="5"/>
  </w:num>
  <w:num w:numId="56">
    <w:abstractNumId w:val="71"/>
  </w:num>
  <w:num w:numId="57">
    <w:abstractNumId w:val="42"/>
  </w:num>
  <w:num w:numId="58">
    <w:abstractNumId w:val="0"/>
  </w:num>
  <w:num w:numId="59">
    <w:abstractNumId w:val="34"/>
  </w:num>
  <w:num w:numId="60">
    <w:abstractNumId w:val="17"/>
  </w:num>
  <w:num w:numId="61">
    <w:abstractNumId w:val="57"/>
  </w:num>
  <w:num w:numId="62">
    <w:abstractNumId w:val="23"/>
  </w:num>
  <w:num w:numId="63">
    <w:abstractNumId w:val="2"/>
  </w:num>
  <w:num w:numId="64">
    <w:abstractNumId w:val="44"/>
  </w:num>
  <w:num w:numId="65">
    <w:abstractNumId w:val="69"/>
  </w:num>
  <w:num w:numId="66">
    <w:abstractNumId w:val="77"/>
  </w:num>
  <w:num w:numId="67">
    <w:abstractNumId w:val="62"/>
  </w:num>
  <w:num w:numId="68">
    <w:abstractNumId w:val="70"/>
  </w:num>
  <w:num w:numId="69">
    <w:abstractNumId w:val="63"/>
  </w:num>
  <w:num w:numId="70">
    <w:abstractNumId w:val="31"/>
  </w:num>
  <w:num w:numId="71">
    <w:abstractNumId w:val="54"/>
  </w:num>
  <w:num w:numId="72">
    <w:abstractNumId w:val="74"/>
  </w:num>
  <w:num w:numId="73">
    <w:abstractNumId w:val="41"/>
  </w:num>
  <w:num w:numId="74">
    <w:abstractNumId w:val="16"/>
  </w:num>
  <w:num w:numId="75">
    <w:abstractNumId w:val="8"/>
  </w:num>
  <w:num w:numId="76">
    <w:abstractNumId w:val="22"/>
  </w:num>
  <w:num w:numId="77">
    <w:abstractNumId w:val="21"/>
  </w:num>
  <w:num w:numId="78">
    <w:abstractNumId w:val="9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156F"/>
    <w:rsid w:val="00001504"/>
    <w:rsid w:val="000253EE"/>
    <w:rsid w:val="00040775"/>
    <w:rsid w:val="00053D49"/>
    <w:rsid w:val="00066086"/>
    <w:rsid w:val="00072357"/>
    <w:rsid w:val="00072C57"/>
    <w:rsid w:val="00074384"/>
    <w:rsid w:val="00083174"/>
    <w:rsid w:val="00090625"/>
    <w:rsid w:val="00097FD7"/>
    <w:rsid w:val="000A4D10"/>
    <w:rsid w:val="000A7F97"/>
    <w:rsid w:val="000E1F30"/>
    <w:rsid w:val="000E2B73"/>
    <w:rsid w:val="000E310A"/>
    <w:rsid w:val="000F2C88"/>
    <w:rsid w:val="000F4850"/>
    <w:rsid w:val="001005F7"/>
    <w:rsid w:val="001031F7"/>
    <w:rsid w:val="00116053"/>
    <w:rsid w:val="00123763"/>
    <w:rsid w:val="001320FC"/>
    <w:rsid w:val="00136C24"/>
    <w:rsid w:val="00150734"/>
    <w:rsid w:val="0015430E"/>
    <w:rsid w:val="0018714A"/>
    <w:rsid w:val="0019542F"/>
    <w:rsid w:val="0019763D"/>
    <w:rsid w:val="001B4DDB"/>
    <w:rsid w:val="001E141D"/>
    <w:rsid w:val="001E1D91"/>
    <w:rsid w:val="002139CE"/>
    <w:rsid w:val="00240008"/>
    <w:rsid w:val="00244853"/>
    <w:rsid w:val="00253DF7"/>
    <w:rsid w:val="00256193"/>
    <w:rsid w:val="00284746"/>
    <w:rsid w:val="002853FC"/>
    <w:rsid w:val="00296DD7"/>
    <w:rsid w:val="00297E47"/>
    <w:rsid w:val="002A0B2C"/>
    <w:rsid w:val="002E34E2"/>
    <w:rsid w:val="002E4F60"/>
    <w:rsid w:val="002E53FC"/>
    <w:rsid w:val="002E705B"/>
    <w:rsid w:val="002F100B"/>
    <w:rsid w:val="002F2EDA"/>
    <w:rsid w:val="003159A1"/>
    <w:rsid w:val="00327E35"/>
    <w:rsid w:val="003619DA"/>
    <w:rsid w:val="00362A03"/>
    <w:rsid w:val="003952D8"/>
    <w:rsid w:val="003B20D8"/>
    <w:rsid w:val="003B62FF"/>
    <w:rsid w:val="003B7E90"/>
    <w:rsid w:val="003C0AE1"/>
    <w:rsid w:val="003D36EF"/>
    <w:rsid w:val="003E6610"/>
    <w:rsid w:val="003F6C91"/>
    <w:rsid w:val="00413E72"/>
    <w:rsid w:val="00415C11"/>
    <w:rsid w:val="00441DA3"/>
    <w:rsid w:val="00452B38"/>
    <w:rsid w:val="00460E5B"/>
    <w:rsid w:val="004669DA"/>
    <w:rsid w:val="00497125"/>
    <w:rsid w:val="00497C63"/>
    <w:rsid w:val="004C0E8E"/>
    <w:rsid w:val="004C1EA7"/>
    <w:rsid w:val="004E46EA"/>
    <w:rsid w:val="004F268F"/>
    <w:rsid w:val="00511366"/>
    <w:rsid w:val="00546D06"/>
    <w:rsid w:val="00554E1A"/>
    <w:rsid w:val="005706DF"/>
    <w:rsid w:val="00596098"/>
    <w:rsid w:val="005A3776"/>
    <w:rsid w:val="005A4AB0"/>
    <w:rsid w:val="005A7771"/>
    <w:rsid w:val="005C0ACA"/>
    <w:rsid w:val="005C5F61"/>
    <w:rsid w:val="005E1871"/>
    <w:rsid w:val="00604062"/>
    <w:rsid w:val="00605DF6"/>
    <w:rsid w:val="00636CBA"/>
    <w:rsid w:val="00647B68"/>
    <w:rsid w:val="00656386"/>
    <w:rsid w:val="006568BF"/>
    <w:rsid w:val="00685C1E"/>
    <w:rsid w:val="00691B05"/>
    <w:rsid w:val="006B66D9"/>
    <w:rsid w:val="006C54A2"/>
    <w:rsid w:val="006C59A5"/>
    <w:rsid w:val="006D381E"/>
    <w:rsid w:val="006D5652"/>
    <w:rsid w:val="006E1B89"/>
    <w:rsid w:val="006E7934"/>
    <w:rsid w:val="007114B0"/>
    <w:rsid w:val="007229DF"/>
    <w:rsid w:val="007231B5"/>
    <w:rsid w:val="00735FFB"/>
    <w:rsid w:val="00740A5A"/>
    <w:rsid w:val="00746B23"/>
    <w:rsid w:val="0075313C"/>
    <w:rsid w:val="00774B6F"/>
    <w:rsid w:val="00782E10"/>
    <w:rsid w:val="007A5B06"/>
    <w:rsid w:val="007B41F5"/>
    <w:rsid w:val="007C5955"/>
    <w:rsid w:val="007E5020"/>
    <w:rsid w:val="00820CAD"/>
    <w:rsid w:val="008400C7"/>
    <w:rsid w:val="00851E88"/>
    <w:rsid w:val="00881372"/>
    <w:rsid w:val="0089065E"/>
    <w:rsid w:val="008907BB"/>
    <w:rsid w:val="008A0995"/>
    <w:rsid w:val="008C28B2"/>
    <w:rsid w:val="008C4DF9"/>
    <w:rsid w:val="008C6A92"/>
    <w:rsid w:val="008D156F"/>
    <w:rsid w:val="008F144C"/>
    <w:rsid w:val="0091321F"/>
    <w:rsid w:val="00920350"/>
    <w:rsid w:val="009249BF"/>
    <w:rsid w:val="00936437"/>
    <w:rsid w:val="00941007"/>
    <w:rsid w:val="00982E5E"/>
    <w:rsid w:val="0099541F"/>
    <w:rsid w:val="009959AC"/>
    <w:rsid w:val="00997B76"/>
    <w:rsid w:val="009A4AAF"/>
    <w:rsid w:val="009C22BE"/>
    <w:rsid w:val="009C5652"/>
    <w:rsid w:val="009E3CA0"/>
    <w:rsid w:val="009E538D"/>
    <w:rsid w:val="00A06D98"/>
    <w:rsid w:val="00A1210C"/>
    <w:rsid w:val="00A15C39"/>
    <w:rsid w:val="00A24593"/>
    <w:rsid w:val="00A24F1C"/>
    <w:rsid w:val="00A50939"/>
    <w:rsid w:val="00A50EDB"/>
    <w:rsid w:val="00A53792"/>
    <w:rsid w:val="00A72738"/>
    <w:rsid w:val="00A737CE"/>
    <w:rsid w:val="00A86C28"/>
    <w:rsid w:val="00AB731F"/>
    <w:rsid w:val="00AC7134"/>
    <w:rsid w:val="00AE3E4B"/>
    <w:rsid w:val="00AF3339"/>
    <w:rsid w:val="00AF33F1"/>
    <w:rsid w:val="00B01E70"/>
    <w:rsid w:val="00B1756D"/>
    <w:rsid w:val="00B27D11"/>
    <w:rsid w:val="00B30CFE"/>
    <w:rsid w:val="00B52216"/>
    <w:rsid w:val="00B53540"/>
    <w:rsid w:val="00B56617"/>
    <w:rsid w:val="00B56E7E"/>
    <w:rsid w:val="00B5703A"/>
    <w:rsid w:val="00B7707C"/>
    <w:rsid w:val="00B95D62"/>
    <w:rsid w:val="00BA07BA"/>
    <w:rsid w:val="00BA7A80"/>
    <w:rsid w:val="00BA7C80"/>
    <w:rsid w:val="00BD71F5"/>
    <w:rsid w:val="00BE465F"/>
    <w:rsid w:val="00BF7AB1"/>
    <w:rsid w:val="00C02158"/>
    <w:rsid w:val="00C0539F"/>
    <w:rsid w:val="00C16DE7"/>
    <w:rsid w:val="00C50250"/>
    <w:rsid w:val="00C572F6"/>
    <w:rsid w:val="00C81112"/>
    <w:rsid w:val="00CB1581"/>
    <w:rsid w:val="00CB73BE"/>
    <w:rsid w:val="00CC5C59"/>
    <w:rsid w:val="00CC631E"/>
    <w:rsid w:val="00CC67CA"/>
    <w:rsid w:val="00CD0F1F"/>
    <w:rsid w:val="00CD6569"/>
    <w:rsid w:val="00CE4BA6"/>
    <w:rsid w:val="00D0716D"/>
    <w:rsid w:val="00D21DFD"/>
    <w:rsid w:val="00D270D0"/>
    <w:rsid w:val="00D62353"/>
    <w:rsid w:val="00D63057"/>
    <w:rsid w:val="00D71CEE"/>
    <w:rsid w:val="00D733E7"/>
    <w:rsid w:val="00DA01C7"/>
    <w:rsid w:val="00DB16AB"/>
    <w:rsid w:val="00DC491E"/>
    <w:rsid w:val="00DC7307"/>
    <w:rsid w:val="00E06224"/>
    <w:rsid w:val="00E15193"/>
    <w:rsid w:val="00E20A8D"/>
    <w:rsid w:val="00E21046"/>
    <w:rsid w:val="00E3653E"/>
    <w:rsid w:val="00E439D5"/>
    <w:rsid w:val="00E47C62"/>
    <w:rsid w:val="00E60222"/>
    <w:rsid w:val="00E6296C"/>
    <w:rsid w:val="00E84485"/>
    <w:rsid w:val="00E86AE3"/>
    <w:rsid w:val="00E944EF"/>
    <w:rsid w:val="00EB1085"/>
    <w:rsid w:val="00ED352B"/>
    <w:rsid w:val="00ED6849"/>
    <w:rsid w:val="00F14CA5"/>
    <w:rsid w:val="00F31512"/>
    <w:rsid w:val="00F61016"/>
    <w:rsid w:val="00F62A16"/>
    <w:rsid w:val="00F82A5F"/>
    <w:rsid w:val="00F96700"/>
    <w:rsid w:val="00FB40E2"/>
    <w:rsid w:val="00FC4350"/>
    <w:rsid w:val="00FD707A"/>
    <w:rsid w:val="00FE2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3BFBD"/>
  <w15:docId w15:val="{A9241FA5-D046-41C5-A775-0CE599496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C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5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32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21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36C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CBA"/>
  </w:style>
  <w:style w:type="paragraph" w:styleId="Footer">
    <w:name w:val="footer"/>
    <w:basedOn w:val="Normal"/>
    <w:link w:val="FooterChar"/>
    <w:uiPriority w:val="99"/>
    <w:unhideWhenUsed/>
    <w:rsid w:val="00636C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CBA"/>
  </w:style>
  <w:style w:type="character" w:styleId="PlaceholderText">
    <w:name w:val="Placeholder Text"/>
    <w:basedOn w:val="DefaultParagraphFont"/>
    <w:uiPriority w:val="99"/>
    <w:semiHidden/>
    <w:rsid w:val="00A24F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10754462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CFA674-C06C-4A45-997B-4AA64D71188C}"/>
      </w:docPartPr>
      <w:docPartBody>
        <w:p w:rsidR="00F23541" w:rsidRDefault="00F23541">
          <w:r w:rsidRPr="009E3422">
            <w:rPr>
              <w:rStyle w:val="PlaceholderText"/>
            </w:rPr>
            <w:t>Type equation here.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3541"/>
    <w:rsid w:val="00AA7975"/>
    <w:rsid w:val="00DF6415"/>
    <w:rsid w:val="00E63BEE"/>
    <w:rsid w:val="00F23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35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76C71-8DD0-453D-870F-9757B21B1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1026</TotalTime>
  <Pages>1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فراس الصعيو</Company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ed k</cp:lastModifiedBy>
  <cp:revision>54</cp:revision>
  <cp:lastPrinted>2016-09-27T08:57:00Z</cp:lastPrinted>
  <dcterms:created xsi:type="dcterms:W3CDTF">2016-09-14T15:57:00Z</dcterms:created>
  <dcterms:modified xsi:type="dcterms:W3CDTF">2020-10-26T07:04:00Z</dcterms:modified>
</cp:coreProperties>
</file>